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B433B" w:rsidRPr="00F4613D" w:rsidTr="005A192B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AB433B" w:rsidRPr="00F4613D" w:rsidTr="005A192B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B433B" w:rsidRPr="00F4613D" w:rsidTr="005A192B">
        <w:trPr>
          <w:trHeight w:val="405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833"/>
              <w:gridCol w:w="1985"/>
              <w:gridCol w:w="2126"/>
              <w:gridCol w:w="840"/>
              <w:gridCol w:w="1286"/>
              <w:gridCol w:w="567"/>
              <w:gridCol w:w="780"/>
            </w:tblGrid>
            <w:tr w:rsidR="00AB433B" w:rsidRPr="00F4613D" w:rsidTr="005A192B">
              <w:trPr>
                <w:trHeight w:val="315"/>
              </w:trPr>
              <w:tc>
                <w:tcPr>
                  <w:tcW w:w="1833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99CC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AB433B" w:rsidRPr="00F4613D" w:rsidTr="005A192B">
              <w:trPr>
                <w:trHeight w:val="641"/>
              </w:trPr>
              <w:tc>
                <w:tcPr>
                  <w:tcW w:w="18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B433B" w:rsidRPr="00F4613D" w:rsidTr="005A192B">
              <w:trPr>
                <w:trHeight w:val="525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Бакалейные изделия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99CCFF"/>
                  <w:vAlign w:val="center"/>
                  <w:hideMark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AB433B" w:rsidRPr="00F4613D" w:rsidTr="005A192B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Чай черный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ГОСТ 32573-2013, натуральный, крупнолистовой, высший сорт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герметичная упаковка не более </w:t>
                  </w:r>
                  <w:r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250-</w:t>
                  </w: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500 г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EC7578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</w:tr>
            <w:tr w:rsidR="00AB433B" w:rsidRPr="00F4613D" w:rsidTr="005A192B">
              <w:trPr>
                <w:trHeight w:val="687"/>
              </w:trPr>
              <w:tc>
                <w:tcPr>
                  <w:tcW w:w="18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 xml:space="preserve">Пакетированный черный байховый чай Принцесса </w:t>
                  </w:r>
                  <w:proofErr w:type="spellStart"/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>Нури</w:t>
                  </w:r>
                  <w:proofErr w:type="spellEnd"/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 xml:space="preserve"> Высокогорный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B433B" w:rsidRPr="00F4613D" w:rsidRDefault="00AB433B" w:rsidP="005A192B">
                  <w:pPr>
                    <w:spacing w:after="0" w:line="240" w:lineRule="auto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 xml:space="preserve">ТУ 9191-001-39420178-97, </w:t>
                  </w:r>
                  <w:proofErr w:type="gramStart"/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натуральный</w:t>
                  </w:r>
                  <w:proofErr w:type="gramEnd"/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, листовой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упаковка 100 пак.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sz w:val="20"/>
                      <w:szCs w:val="20"/>
                    </w:rPr>
                  </w:pPr>
                  <w:r w:rsidRPr="00F4613D">
                    <w:rPr>
                      <w:rFonts w:ascii="Times New Roman" w:eastAsiaTheme="minorHAnsi" w:hAnsi="Times New Roman"/>
                      <w:sz w:val="20"/>
                      <w:szCs w:val="20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F4613D">
                    <w:rPr>
                      <w:rFonts w:ascii="Times New Roman" w:eastAsiaTheme="minorHAnsi" w:hAnsi="Times New Roman"/>
                      <w:color w:val="000000"/>
                      <w:sz w:val="20"/>
                      <w:szCs w:val="20"/>
                    </w:rPr>
                    <w:t>уп</w:t>
                  </w:r>
                  <w:proofErr w:type="spellEnd"/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B433B" w:rsidRPr="00F4613D" w:rsidRDefault="00AB433B" w:rsidP="005A19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4613D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</w:tr>
          </w:tbl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B433B" w:rsidRPr="00F4613D" w:rsidTr="005A192B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B433B" w:rsidRPr="00F4613D" w:rsidTr="005A192B">
        <w:trPr>
          <w:trHeight w:val="2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B433B" w:rsidRPr="00F4613D" w:rsidTr="005A192B">
        <w:trPr>
          <w:trHeight w:val="102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B433B" w:rsidRPr="00F4613D" w:rsidTr="005A192B">
        <w:trPr>
          <w:trHeight w:val="4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B433B" w:rsidRPr="00F4613D" w:rsidTr="005A192B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B433B" w:rsidRPr="00F4613D" w:rsidTr="005A192B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B433B" w:rsidRPr="00F4613D" w:rsidTr="005A192B">
        <w:trPr>
          <w:trHeight w:val="166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B433B" w:rsidRPr="00F4613D" w:rsidTr="005A192B">
        <w:trPr>
          <w:trHeight w:val="33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AB433B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менее 12 месяцев </w:t>
            </w:r>
            <w:proofErr w:type="gramStart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склад  Покупателя.</w:t>
            </w:r>
          </w:p>
        </w:tc>
      </w:tr>
      <w:tr w:rsidR="00AB433B" w:rsidRPr="00F4613D" w:rsidTr="005A192B">
        <w:trPr>
          <w:trHeight w:val="34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B433B" w:rsidRPr="00F4613D" w:rsidTr="005A192B">
        <w:trPr>
          <w:trHeight w:val="5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AB433B" w:rsidRPr="00F4613D" w:rsidTr="005A192B">
        <w:trPr>
          <w:trHeight w:val="35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AB433B" w:rsidRPr="00F4613D" w:rsidTr="005A192B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i/>
                <w:color w:val="000000"/>
                <w:sz w:val="20"/>
                <w:szCs w:val="20"/>
                <w:lang w:eastAsia="ru-RU"/>
              </w:rPr>
              <w:lastRenderedPageBreak/>
              <w:t>продукция должна доставляться на склад Покупателя: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AB433B" w:rsidRPr="00F4613D" w:rsidTr="005A192B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B433B" w:rsidRPr="00F4613D" w:rsidRDefault="00AB433B" w:rsidP="005A19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Заявка будет направляться Поставщику по телефону или электронной почте </w:t>
            </w:r>
            <w:r w:rsidR="006849F8">
              <w:rPr>
                <w:rFonts w:ascii="Times New Roman" w:eastAsiaTheme="minorHAnsi" w:hAnsi="Times New Roman"/>
                <w:sz w:val="20"/>
                <w:szCs w:val="20"/>
              </w:rPr>
              <w:t>………..</w:t>
            </w:r>
            <w:bookmarkStart w:id="0" w:name="_GoBack"/>
            <w:bookmarkEnd w:id="0"/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AB433B" w:rsidRPr="00F4613D" w:rsidTr="005A192B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33B" w:rsidRPr="00F4613D" w:rsidRDefault="00AB433B" w:rsidP="005A192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4613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AB433B" w:rsidRDefault="00AB433B" w:rsidP="00AB433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75FA8" w:rsidRDefault="00675FA8"/>
    <w:sectPr w:rsidR="00675FA8" w:rsidSect="00EC757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33B"/>
    <w:rsid w:val="00675FA8"/>
    <w:rsid w:val="006849F8"/>
    <w:rsid w:val="00AB433B"/>
    <w:rsid w:val="00E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33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AB4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2</cp:revision>
  <dcterms:created xsi:type="dcterms:W3CDTF">2020-12-17T04:41:00Z</dcterms:created>
  <dcterms:modified xsi:type="dcterms:W3CDTF">2020-12-17T05:39:00Z</dcterms:modified>
</cp:coreProperties>
</file>